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2A" w:rsidRDefault="0045502A" w:rsidP="0045502A">
      <w:pPr>
        <w:jc w:val="center"/>
        <w:rPr>
          <w:rFonts w:ascii="Arial Narrow" w:hAnsi="Arial Narrow"/>
          <w:sz w:val="40"/>
          <w:szCs w:val="40"/>
        </w:rPr>
      </w:pPr>
      <w:r w:rsidRPr="0045502A">
        <w:rPr>
          <w:rFonts w:ascii="Arial Narrow" w:hAnsi="Arial Narrow"/>
          <w:sz w:val="40"/>
          <w:szCs w:val="40"/>
          <w:highlight w:val="cyan"/>
        </w:rPr>
        <w:t>Living Room and Dining Room Necessities for your Airbnb</w:t>
      </w:r>
    </w:p>
    <w:p w:rsidR="0045502A" w:rsidRDefault="0045502A" w:rsidP="009C7B76">
      <w:pPr>
        <w:jc w:val="center"/>
        <w:rPr>
          <w:rFonts w:ascii="Arial Narrow" w:hAnsi="Arial Narrow"/>
          <w:sz w:val="24"/>
          <w:szCs w:val="24"/>
        </w:rPr>
      </w:pPr>
      <w:r>
        <w:rPr>
          <w:rFonts w:ascii="Arial Narrow" w:hAnsi="Arial Narrow"/>
          <w:sz w:val="24"/>
          <w:szCs w:val="24"/>
        </w:rPr>
        <w:t xml:space="preserve">Ah, the living room. Probably a very important room in everyone’s home and it’s no different for your Airbnb. Your living room should be sweet, simple, clean and COZY – just like yours at home! Ok let’s face it, your living room at home probably looks like mine. Stuff everywhere, dog toys, remotes, game controllers, books, magazines, blankets, pillows </w:t>
      </w:r>
      <w:proofErr w:type="spellStart"/>
      <w:r>
        <w:rPr>
          <w:rFonts w:ascii="Arial Narrow" w:hAnsi="Arial Narrow"/>
          <w:sz w:val="24"/>
          <w:szCs w:val="24"/>
        </w:rPr>
        <w:t>etc</w:t>
      </w:r>
      <w:proofErr w:type="spellEnd"/>
      <w:r>
        <w:rPr>
          <w:rFonts w:ascii="Arial Narrow" w:hAnsi="Arial Narrow"/>
          <w:sz w:val="24"/>
          <w:szCs w:val="24"/>
        </w:rPr>
        <w:t xml:space="preserve"> etc. Picture how you’d want your living room to look – if you didn’t have pets or god forbid children, and then make your Airbnb living room look JUST like that one.</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 xml:space="preserve">Clean futon or couch with pullout bed to squeeze in that extra guest if needed. More guests = more money baby and that’s what it’s all about. </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 xml:space="preserve">Colorful and trendy couch pillows </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 xml:space="preserve">A small but effective fleece blanket to go with the couch – it makes it </w:t>
      </w:r>
      <w:proofErr w:type="spellStart"/>
      <w:r>
        <w:rPr>
          <w:rFonts w:ascii="Arial Narrow" w:hAnsi="Arial Narrow"/>
          <w:sz w:val="24"/>
          <w:szCs w:val="24"/>
        </w:rPr>
        <w:t>cozyyyyy</w:t>
      </w:r>
      <w:proofErr w:type="spellEnd"/>
      <w:r>
        <w:rPr>
          <w:rFonts w:ascii="Arial Narrow" w:hAnsi="Arial Narrow"/>
          <w:sz w:val="24"/>
          <w:szCs w:val="24"/>
        </w:rPr>
        <w:t xml:space="preserve">. </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1 or 2 end tables with a nice lamp</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 xml:space="preserve">A coffee table with a book or two displaying something interesting – I always go with anything travel related </w:t>
      </w:r>
      <w:proofErr w:type="gramStart"/>
      <w:r>
        <w:rPr>
          <w:rFonts w:ascii="Arial Narrow" w:hAnsi="Arial Narrow"/>
          <w:sz w:val="24"/>
          <w:szCs w:val="24"/>
        </w:rPr>
        <w:t>( I</w:t>
      </w:r>
      <w:proofErr w:type="gramEnd"/>
      <w:r>
        <w:rPr>
          <w:rFonts w:ascii="Arial Narrow" w:hAnsi="Arial Narrow"/>
          <w:sz w:val="24"/>
          <w:szCs w:val="24"/>
        </w:rPr>
        <w:t xml:space="preserve"> really like those coffee tables with hidden storage compartment like INSIDE them, guests would never guess and oh my god, it would come SO IN HANDY for secretly storing extra blankets for quick guest turnovers – I’ve seen them at Ashley Furniture!!) but anyway, you get the idea. </w:t>
      </w:r>
    </w:p>
    <w:p w:rsidR="0045502A" w:rsidRDefault="0045502A" w:rsidP="0045502A">
      <w:pPr>
        <w:pStyle w:val="ListParagraph"/>
        <w:numPr>
          <w:ilvl w:val="0"/>
          <w:numId w:val="1"/>
        </w:numPr>
        <w:rPr>
          <w:rFonts w:ascii="Arial Narrow" w:hAnsi="Arial Narrow"/>
          <w:sz w:val="24"/>
          <w:szCs w:val="24"/>
        </w:rPr>
      </w:pPr>
      <w:r>
        <w:rPr>
          <w:rFonts w:ascii="Arial Narrow" w:hAnsi="Arial Narrow"/>
          <w:sz w:val="24"/>
          <w:szCs w:val="24"/>
        </w:rPr>
        <w:t xml:space="preserve">A nice area rug to give it a POP and of course a picture or two – maybe a fake plant </w:t>
      </w:r>
    </w:p>
    <w:p w:rsidR="009C7B76" w:rsidRDefault="009C7B76" w:rsidP="0045502A">
      <w:pPr>
        <w:pStyle w:val="ListParagraph"/>
        <w:numPr>
          <w:ilvl w:val="0"/>
          <w:numId w:val="1"/>
        </w:numPr>
        <w:rPr>
          <w:rFonts w:ascii="Arial Narrow" w:hAnsi="Arial Narrow"/>
          <w:sz w:val="24"/>
          <w:szCs w:val="24"/>
        </w:rPr>
      </w:pPr>
      <w:r>
        <w:rPr>
          <w:rFonts w:ascii="Arial Narrow" w:hAnsi="Arial Narrow"/>
          <w:sz w:val="24"/>
          <w:szCs w:val="24"/>
        </w:rPr>
        <w:t xml:space="preserve">Never estimate the value of a small TV with Netflix – you need one. If </w:t>
      </w:r>
      <w:proofErr w:type="gramStart"/>
      <w:r>
        <w:rPr>
          <w:rFonts w:ascii="Arial Narrow" w:hAnsi="Arial Narrow"/>
          <w:sz w:val="24"/>
          <w:szCs w:val="24"/>
        </w:rPr>
        <w:t>someone  is</w:t>
      </w:r>
      <w:proofErr w:type="gramEnd"/>
      <w:r>
        <w:rPr>
          <w:rFonts w:ascii="Arial Narrow" w:hAnsi="Arial Narrow"/>
          <w:sz w:val="24"/>
          <w:szCs w:val="24"/>
        </w:rPr>
        <w:t xml:space="preserve"> staying for an extended amount of time, a TV will be in order. </w:t>
      </w:r>
      <w:bookmarkStart w:id="0" w:name="_GoBack"/>
      <w:bookmarkEnd w:id="0"/>
    </w:p>
    <w:p w:rsidR="009C7B76" w:rsidRDefault="009C7B76" w:rsidP="009C7B76">
      <w:pPr>
        <w:rPr>
          <w:rFonts w:ascii="Arial Narrow" w:hAnsi="Arial Narrow"/>
          <w:sz w:val="24"/>
          <w:szCs w:val="24"/>
        </w:rPr>
      </w:pPr>
    </w:p>
    <w:p w:rsidR="009C7B76" w:rsidRPr="009C7B76" w:rsidRDefault="009C7B76" w:rsidP="009C7B76">
      <w:pPr>
        <w:jc w:val="center"/>
        <w:rPr>
          <w:rFonts w:ascii="Arial Narrow" w:hAnsi="Arial Narrow"/>
          <w:sz w:val="24"/>
          <w:szCs w:val="24"/>
        </w:rPr>
      </w:pPr>
      <w:r>
        <w:rPr>
          <w:rFonts w:ascii="Arial Narrow" w:hAnsi="Arial Narrow"/>
          <w:sz w:val="24"/>
          <w:szCs w:val="24"/>
        </w:rPr>
        <w:t xml:space="preserve">Your Dining Room should also have a CLEAN and simple design with the functional purpose that any dining room provides. A place to eat and sit. Don’t over think this – you basically just need a small table with four chairs. The dining room is also a great place to put a coffee bar to spruce it up a bit. An area rug to give it a bit more color and pop and a few pictures on the wall if needed. </w:t>
      </w:r>
    </w:p>
    <w:sectPr w:rsidR="009C7B76" w:rsidRPr="009C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0B7"/>
    <w:multiLevelType w:val="hybridMultilevel"/>
    <w:tmpl w:val="7B8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A"/>
    <w:rsid w:val="00381A7E"/>
    <w:rsid w:val="0045502A"/>
    <w:rsid w:val="009C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2BB0-A5BC-4E19-9FAC-7C5EF562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matt.bessette92@gmail.com</dc:creator>
  <cp:keywords/>
  <dc:description/>
  <cp:lastModifiedBy>matt.bessette92@gmail.com</cp:lastModifiedBy>
  <cp:revision>1</cp:revision>
  <dcterms:created xsi:type="dcterms:W3CDTF">2020-01-09T02:00:00Z</dcterms:created>
  <dcterms:modified xsi:type="dcterms:W3CDTF">2020-01-09T02:20:00Z</dcterms:modified>
</cp:coreProperties>
</file>